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CC" w:rsidRDefault="00324ECC" w:rsidP="003F1AA3">
      <w:pPr>
        <w:tabs>
          <w:tab w:val="center" w:pos="4513"/>
          <w:tab w:val="right" w:pos="9027"/>
        </w:tabs>
        <w:rPr>
          <w:rtl/>
        </w:rPr>
      </w:pPr>
    </w:p>
    <w:tbl>
      <w:tblPr>
        <w:tblStyle w:val="LightList-Accent2"/>
        <w:tblW w:w="10089" w:type="dxa"/>
        <w:tblInd w:w="-318" w:type="dxa"/>
        <w:tblLook w:val="04A0" w:firstRow="1" w:lastRow="0" w:firstColumn="1" w:lastColumn="0" w:noHBand="0" w:noVBand="1"/>
      </w:tblPr>
      <w:tblGrid>
        <w:gridCol w:w="4112"/>
        <w:gridCol w:w="5977"/>
      </w:tblGrid>
      <w:tr w:rsidR="00324ECC" w:rsidTr="006D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9" w:type="dxa"/>
            <w:gridSpan w:val="2"/>
          </w:tcPr>
          <w:p w:rsidR="00324ECC" w:rsidRPr="00BF0B08" w:rsidRDefault="00324ECC" w:rsidP="009D2D5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0B08">
              <w:rPr>
                <w:rFonts w:cs="B Titr" w:hint="cs"/>
                <w:sz w:val="24"/>
                <w:szCs w:val="24"/>
                <w:rtl/>
                <w:lang w:bidi="fa-IR"/>
              </w:rPr>
              <w:t>برنامه انتخاب واحد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نیمسال دوم سال تحصیلی 140</w:t>
            </w:r>
            <w:r w:rsidR="009D2D5E"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-140</w:t>
            </w:r>
            <w:r w:rsidR="009D2D5E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24ECC" w:rsidTr="006D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324ECC" w:rsidRPr="00BF0B08" w:rsidRDefault="00324ECC" w:rsidP="004D3EEB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مقطع : کارشناسی</w:t>
            </w:r>
          </w:p>
        </w:tc>
        <w:tc>
          <w:tcPr>
            <w:tcW w:w="5977" w:type="dxa"/>
            <w:vAlign w:val="center"/>
          </w:tcPr>
          <w:p w:rsidR="00324ECC" w:rsidRPr="00BF0B08" w:rsidRDefault="00324ECC" w:rsidP="004D3E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 w:rsidRPr="00BF0B08">
              <w:rPr>
                <w:rFonts w:cs="B Yekan" w:hint="cs"/>
                <w:sz w:val="24"/>
                <w:szCs w:val="24"/>
                <w:rtl/>
              </w:rPr>
              <w:t xml:space="preserve">نام رشته : مدیریت </w:t>
            </w:r>
            <w:r>
              <w:rPr>
                <w:rFonts w:cs="B Yekan" w:hint="cs"/>
                <w:sz w:val="24"/>
                <w:szCs w:val="24"/>
                <w:rtl/>
              </w:rPr>
              <w:t>کسب و کار</w:t>
            </w:r>
          </w:p>
        </w:tc>
      </w:tr>
      <w:tr w:rsidR="00324ECC" w:rsidTr="006D7CD9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324ECC" w:rsidRPr="00BF0B08" w:rsidRDefault="00324ECC" w:rsidP="004D3EEB">
            <w:pPr>
              <w:jc w:val="right"/>
              <w:rPr>
                <w:rFonts w:cs="B Yekan"/>
                <w:b w:val="0"/>
                <w:bCs w:val="0"/>
                <w:sz w:val="24"/>
                <w:szCs w:val="24"/>
              </w:rPr>
            </w:pPr>
            <w:r w:rsidRPr="00BF0B08"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5977" w:type="dxa"/>
            <w:vAlign w:val="center"/>
          </w:tcPr>
          <w:p w:rsidR="00324ECC" w:rsidRPr="00BF0B08" w:rsidRDefault="00324ECC" w:rsidP="009D2D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نیمسال ورودی :402</w:t>
            </w:r>
            <w:r w:rsidR="009D2D5E"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tbl>
      <w:tblPr>
        <w:tblStyle w:val="TableGrid"/>
        <w:tblW w:w="100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1"/>
        <w:gridCol w:w="1559"/>
        <w:gridCol w:w="749"/>
        <w:gridCol w:w="2512"/>
        <w:gridCol w:w="1134"/>
        <w:gridCol w:w="1134"/>
        <w:gridCol w:w="850"/>
      </w:tblGrid>
      <w:tr w:rsidR="00324ECC" w:rsidTr="004D3EEB">
        <w:trPr>
          <w:trHeight w:val="337"/>
        </w:trPr>
        <w:tc>
          <w:tcPr>
            <w:tcW w:w="100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324ECC" w:rsidRPr="00523796" w:rsidRDefault="00324ECC" w:rsidP="00114539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  <w:lang w:bidi="fa-IR"/>
              </w:rPr>
            </w:pPr>
            <w:r w:rsidRPr="00523796">
              <w:rPr>
                <w:rFonts w:cs="B Titr" w:hint="cs"/>
                <w:color w:val="FFFF00"/>
                <w:sz w:val="24"/>
                <w:szCs w:val="24"/>
                <w:rtl/>
              </w:rPr>
              <w:t>گروه</w:t>
            </w:r>
            <w:r w:rsidR="00114539">
              <w:rPr>
                <w:rFonts w:cs="B Titr"/>
                <w:b/>
                <w:bCs/>
                <w:color w:val="FFFF00"/>
                <w:sz w:val="24"/>
                <w:szCs w:val="24"/>
              </w:rPr>
              <w:t>B</w:t>
            </w:r>
          </w:p>
        </w:tc>
      </w:tr>
      <w:tr w:rsidR="00324ECC" w:rsidTr="00FD0E8B">
        <w:trPr>
          <w:trHeight w:val="456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F5A83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5A83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5A83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324ECC" w:rsidTr="00FD0E8B">
        <w:trPr>
          <w:trHeight w:val="510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F5A83">
              <w:rPr>
                <w:rFonts w:cs="B Nazanin"/>
                <w:b/>
                <w:bCs/>
                <w:sz w:val="26"/>
                <w:szCs w:val="26"/>
                <w:rtl/>
              </w:rPr>
              <w:t>مدیریت بازاریابی خدمات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5B28E8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قدردان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مدیریت تبلیغات و برند سازی</w:t>
            </w: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5B28E8" w:rsidP="005B28E8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20-17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D3D25" w:rsidRDefault="005B28E8" w:rsidP="004D3E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245</w:t>
            </w:r>
          </w:p>
        </w:tc>
      </w:tr>
      <w:tr w:rsidR="00324ECC" w:rsidTr="00FD0E8B">
        <w:trPr>
          <w:trHeight w:val="1118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F5A83">
              <w:rPr>
                <w:rFonts w:cs="B Nazanin"/>
                <w:b/>
                <w:bCs/>
                <w:sz w:val="26"/>
                <w:szCs w:val="26"/>
                <w:rtl/>
              </w:rPr>
              <w:t>کارورزی1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کارورزی2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ECC" w:rsidRPr="003F5A83" w:rsidRDefault="00324ECC" w:rsidP="004D3EEB">
            <w:pPr>
              <w:rPr>
                <w:b/>
                <w:bCs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45</w:t>
            </w:r>
          </w:p>
        </w:tc>
      </w:tr>
      <w:tr w:rsidR="00324ECC" w:rsidTr="00FD0E8B">
        <w:trPr>
          <w:trHeight w:val="481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F5A83">
              <w:rPr>
                <w:rFonts w:cs="B Nazanin"/>
                <w:b/>
                <w:bCs/>
                <w:sz w:val="26"/>
                <w:szCs w:val="26"/>
                <w:rtl/>
              </w:rPr>
              <w:t>مدیریت هزینه در کسب و کار و مدیریت ریسک در کسب و کار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0306E0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مهرداد بیات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مهندسی ارزش(</w:t>
            </w: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VE</w:t>
            </w: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16ن-48ع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0306E0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18-14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A91F56" w:rsidRDefault="000306E0" w:rsidP="004D3E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ECC" w:rsidRPr="003F5A83" w:rsidRDefault="00324ECC" w:rsidP="004D3EEB">
            <w:pPr>
              <w:rPr>
                <w:b/>
                <w:bCs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45</w:t>
            </w:r>
          </w:p>
        </w:tc>
      </w:tr>
      <w:tr w:rsidR="00324ECC" w:rsidTr="00FD0E8B">
        <w:trPr>
          <w:trHeight w:val="472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F5A83">
              <w:rPr>
                <w:rFonts w:cs="B Nazanin"/>
                <w:b/>
                <w:bCs/>
                <w:sz w:val="26"/>
                <w:szCs w:val="26"/>
                <w:rtl/>
              </w:rPr>
              <w:t>روش تحقیق درمدیریت کسب و کار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020379" w:rsidP="00F94EA8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بازیار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پروژه کسب و کار</w:t>
            </w: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96ع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ECC" w:rsidRPr="003F5A83" w:rsidRDefault="00324ECC" w:rsidP="004D3EEB">
            <w:pPr>
              <w:rPr>
                <w:b/>
                <w:bCs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45</w:t>
            </w:r>
          </w:p>
        </w:tc>
      </w:tr>
      <w:tr w:rsidR="00114539" w:rsidTr="00FD0E8B">
        <w:trPr>
          <w:trHeight w:val="472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539" w:rsidRPr="003F5A83" w:rsidRDefault="00114539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539" w:rsidRPr="003F5A83" w:rsidRDefault="009620F9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الناز بیات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539" w:rsidRPr="003F5A83" w:rsidRDefault="00114539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539" w:rsidRPr="003F5A83" w:rsidRDefault="00114539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14539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مد</w:t>
            </w:r>
            <w:r w:rsidRPr="00114539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114539">
              <w:rPr>
                <w:rFonts w:ascii="Arial" w:hAnsi="Arial" w:cs="B Nazanin" w:hint="eastAsia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Pr="00114539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114539">
              <w:rPr>
                <w:rFonts w:ascii="Arial" w:hAnsi="Arial" w:cs="B Nazanin" w:hint="eastAsia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114539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نوآور</w:t>
            </w:r>
            <w:r w:rsidRPr="00114539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114539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و توسعه </w:t>
            </w:r>
            <w:r w:rsidRPr="00114539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114539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 xml:space="preserve"> محصول32ن-48ع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539" w:rsidRPr="003F5A83" w:rsidRDefault="009620F9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14-12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539" w:rsidRPr="003F5A83" w:rsidRDefault="009620F9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539" w:rsidRPr="003F5A83" w:rsidRDefault="00114539" w:rsidP="004D3EEB">
            <w:pPr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</w:tr>
      <w:tr w:rsidR="00324ECC" w:rsidTr="00FD0E8B">
        <w:trPr>
          <w:trHeight w:val="478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F5A83">
              <w:rPr>
                <w:rFonts w:cs="B Nazanin"/>
                <w:b/>
                <w:bCs/>
                <w:sz w:val="26"/>
                <w:szCs w:val="26"/>
                <w:rtl/>
              </w:rPr>
              <w:t>مدیریت هزینه در کسب و کار و مدیریت ریسک در کسب و کار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FA248E" w:rsidP="000433E3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قاسمی خلعت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F5A83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  <w:t>راه اندازی کسب و کار</w:t>
            </w: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</w:rPr>
              <w:t>32ن-48ع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FA248E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12-8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FA248E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جمعه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ECC" w:rsidRPr="003F5A83" w:rsidRDefault="00324ECC" w:rsidP="004D3EEB">
            <w:pPr>
              <w:rPr>
                <w:b/>
                <w:bCs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45</w:t>
            </w:r>
          </w:p>
        </w:tc>
      </w:tr>
      <w:tr w:rsidR="00324ECC" w:rsidTr="00FD0E8B">
        <w:trPr>
          <w:trHeight w:val="989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2A0E4D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مهارت مشترک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rPr>
                <w:rFonts w:cs="B Nazanin"/>
                <w:b/>
                <w:bCs/>
                <w:sz w:val="27"/>
                <w:szCs w:val="27"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ECC" w:rsidRPr="003F5A83" w:rsidRDefault="00324ECC" w:rsidP="004D3EEB">
            <w:pPr>
              <w:rPr>
                <w:b/>
                <w:bCs/>
              </w:rPr>
            </w:pP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245</w:t>
            </w:r>
          </w:p>
        </w:tc>
      </w:tr>
      <w:tr w:rsidR="00324ECC" w:rsidTr="00FD0E8B">
        <w:trPr>
          <w:trHeight w:val="884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3F5A83">
              <w:rPr>
                <w:rFonts w:cs="B Nazanin"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F5A83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درس عمومی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ECC" w:rsidRPr="003F5A83" w:rsidRDefault="00324ECC" w:rsidP="004D3EEB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/>
                <w:b/>
                <w:bCs/>
                <w:sz w:val="27"/>
                <w:szCs w:val="27"/>
                <w:lang w:bidi="fa-IR"/>
              </w:rPr>
              <w:t>245</w:t>
            </w:r>
          </w:p>
        </w:tc>
      </w:tr>
    </w:tbl>
    <w:p w:rsidR="00E21BE5" w:rsidRDefault="00E21BE5" w:rsidP="00324ECC">
      <w:pPr>
        <w:tabs>
          <w:tab w:val="center" w:pos="4513"/>
          <w:tab w:val="right" w:pos="9027"/>
        </w:tabs>
        <w:rPr>
          <w:rtl/>
        </w:rPr>
      </w:pPr>
    </w:p>
    <w:p w:rsidR="00E21BE5" w:rsidRDefault="00F94EA8" w:rsidP="00324ECC">
      <w:pPr>
        <w:tabs>
          <w:tab w:val="center" w:pos="4513"/>
          <w:tab w:val="right" w:pos="9027"/>
        </w:tabs>
        <w:rPr>
          <w:rtl/>
        </w:rPr>
      </w:pPr>
      <w:r>
        <w:rPr>
          <w:noProof/>
        </w:rPr>
        <w:drawing>
          <wp:inline distT="0" distB="0" distL="0" distR="0" wp14:anchorId="456592D0">
            <wp:extent cx="5685422" cy="5167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72" cy="53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ECC" w:rsidRDefault="00324ECC" w:rsidP="0013225E">
      <w:pPr>
        <w:tabs>
          <w:tab w:val="center" w:pos="4513"/>
          <w:tab w:val="right" w:pos="9027"/>
        </w:tabs>
        <w:rPr>
          <w:rtl/>
        </w:rPr>
      </w:pPr>
    </w:p>
    <w:p w:rsidR="00324ECC" w:rsidRDefault="000433E3" w:rsidP="003F1AA3">
      <w:pPr>
        <w:tabs>
          <w:tab w:val="center" w:pos="4513"/>
          <w:tab w:val="right" w:pos="9027"/>
        </w:tabs>
        <w:rPr>
          <w:rtl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B6A7B" wp14:editId="0C50E0B4">
                <wp:simplePos x="0" y="0"/>
                <wp:positionH relativeFrom="margin">
                  <wp:posOffset>-333375</wp:posOffset>
                </wp:positionH>
                <wp:positionV relativeFrom="margin">
                  <wp:posOffset>111760</wp:posOffset>
                </wp:positionV>
                <wp:extent cx="6362700" cy="1066800"/>
                <wp:effectExtent l="0" t="0" r="38100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85032" w:rsidRDefault="00185032" w:rsidP="0018503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185032" w:rsidRPr="0035463F" w:rsidRDefault="00185032" w:rsidP="0018503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B6A7B" id="AutoShape 4" o:spid="_x0000_s1026" style="position:absolute;margin-left:-26.25pt;margin-top:8.8pt;width:501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85032" w:rsidRDefault="00185032" w:rsidP="0018503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185032" w:rsidRPr="0035463F" w:rsidRDefault="00185032" w:rsidP="0018503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24ECC" w:rsidRDefault="00324ECC" w:rsidP="003F1AA3">
      <w:pPr>
        <w:tabs>
          <w:tab w:val="center" w:pos="4513"/>
          <w:tab w:val="right" w:pos="9027"/>
        </w:tabs>
        <w:rPr>
          <w:rtl/>
        </w:rPr>
      </w:pPr>
    </w:p>
    <w:p w:rsidR="00324ECC" w:rsidRDefault="00324ECC" w:rsidP="003F1AA3">
      <w:pPr>
        <w:tabs>
          <w:tab w:val="center" w:pos="4513"/>
          <w:tab w:val="right" w:pos="9027"/>
        </w:tabs>
        <w:rPr>
          <w:rtl/>
        </w:rPr>
      </w:pPr>
    </w:p>
    <w:p w:rsidR="000433E3" w:rsidRDefault="000433E3" w:rsidP="00E21BE5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</w:p>
    <w:p w:rsidR="000433E3" w:rsidRDefault="000433E3" w:rsidP="000433E3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</w:p>
    <w:p w:rsidR="00E21BE5" w:rsidRPr="000F335C" w:rsidRDefault="00E21BE5" w:rsidP="000433E3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</w:t>
      </w: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جوی گرامی؛</w:t>
      </w:r>
    </w:p>
    <w:p w:rsidR="00E21BE5" w:rsidRPr="000F335C" w:rsidRDefault="00E21BE5" w:rsidP="00E21BE5">
      <w:pPr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فرمایید</w:t>
      </w:r>
    </w:p>
    <w:p w:rsidR="00E21BE5" w:rsidRPr="000F335C" w:rsidRDefault="00E21BE5" w:rsidP="00E21BE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E21BE5" w:rsidRPr="000F335C" w:rsidRDefault="00E21BE5" w:rsidP="00E21BE5">
      <w:pPr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F335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E21BE5" w:rsidRPr="000F335C" w:rsidRDefault="00E21BE5" w:rsidP="00E21BE5">
      <w:pPr>
        <w:bidi/>
        <w:spacing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</w:p>
    <w:p w:rsidR="00E21BE5" w:rsidRPr="000F335C" w:rsidRDefault="00E21BE5" w:rsidP="00E21BE5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E21BE5" w:rsidRPr="000F335C" w:rsidRDefault="00E21BE5" w:rsidP="00E21BE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0F335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E21BE5" w:rsidRPr="000F335C" w:rsidRDefault="00E21BE5" w:rsidP="00E21BE5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E21BE5" w:rsidRPr="000F335C" w:rsidRDefault="00E21BE5" w:rsidP="00E21BE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تفسیر موضوعی قرآن، تاریخ امامت، انقلاب اسلامی ایران، دانش خانواده و جمعیت و اندیشه اسلامی 2</w:t>
      </w:r>
    </w:p>
    <w:p w:rsidR="00E21BE5" w:rsidRPr="000F335C" w:rsidRDefault="00E21BE5" w:rsidP="00E21BE5">
      <w:pPr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0F335C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صرفاً یک عنوان درس از گروه معارف اخذ نمایند.</w:t>
      </w:r>
    </w:p>
    <w:p w:rsidR="00E21BE5" w:rsidRPr="000F335C" w:rsidRDefault="00E21BE5" w:rsidP="00E21BE5">
      <w:pPr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0F335C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E21BE5" w:rsidRPr="000F335C" w:rsidRDefault="00E21BE5" w:rsidP="00E21BE5">
      <w:pPr>
        <w:bidi/>
        <w:jc w:val="lowKashida"/>
        <w:rPr>
          <w:rFonts w:ascii="Arial" w:eastAsia="Calibri" w:hAnsi="Arial" w:cs="B Nazanin"/>
          <w:b/>
          <w:bCs/>
          <w:color w:val="365F91"/>
          <w:sz w:val="24"/>
          <w:szCs w:val="24"/>
          <w:lang w:bidi="fa-IR"/>
        </w:rPr>
      </w:pPr>
      <w:r w:rsidRPr="000F335C">
        <w:rPr>
          <w:rFonts w:ascii="Calibri" w:eastAsia="Calibri" w:hAnsi="Calibri" w:cs="B Zar" w:hint="cs"/>
          <w:sz w:val="28"/>
          <w:szCs w:val="28"/>
          <w:rtl/>
        </w:rPr>
        <w:t>روانشناسی کار ، اصول و فنون مذاکره و مدیریت منابع انسانی می باشد.</w:t>
      </w:r>
    </w:p>
    <w:p w:rsidR="000471A1" w:rsidRPr="000C67E2" w:rsidRDefault="00E21BE5" w:rsidP="000C67E2">
      <w:pPr>
        <w:bidi/>
        <w:spacing w:line="240" w:lineRule="auto"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0F335C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 این ترم اخذ نمایند.</w:t>
      </w:r>
      <w:r w:rsidR="0013225E">
        <w:rPr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margin">
                  <wp:posOffset>8055610</wp:posOffset>
                </wp:positionV>
                <wp:extent cx="6669405" cy="1476375"/>
                <wp:effectExtent l="0" t="0" r="3619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1476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10FC0" w:rsidRDefault="00D10FC0" w:rsidP="00D10FC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کسب وکار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دانشجویان باید اخذ کنند و به اتمام برسانند تا فارغ التحصیل شوند:</w:t>
                            </w:r>
                          </w:p>
                          <w:p w:rsidR="00D10FC0" w:rsidRPr="00D65FF4" w:rsidRDefault="00D10FC0" w:rsidP="00D10FC0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74 واحد با پیش نیاز                           و                         72 واحد بدون پیش 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4.25pt;margin-top:634.3pt;width:525.15pt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10FC0" w:rsidRDefault="00D10FC0" w:rsidP="00D10FC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مدیریت کسب وکار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دانشجویان باید اخذ کنند و به اتمام برسانند تا فارغ التحصیل شوند:</w:t>
                      </w:r>
                    </w:p>
                    <w:p w:rsidR="00D10FC0" w:rsidRPr="00D65FF4" w:rsidRDefault="00D10FC0" w:rsidP="00D10FC0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74 واحد با پیش نیاز                           و                         72 واحد بدون پیش 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21BE5" w:rsidRDefault="00E21BE5" w:rsidP="008A0C01">
      <w:pPr>
        <w:tabs>
          <w:tab w:val="center" w:pos="4513"/>
          <w:tab w:val="right" w:pos="9027"/>
        </w:tabs>
        <w:rPr>
          <w:rtl/>
        </w:rPr>
      </w:pPr>
      <w:bookmarkStart w:id="0" w:name="_GoBack"/>
      <w:bookmarkEnd w:id="0"/>
    </w:p>
    <w:p w:rsidR="00E21BE5" w:rsidRDefault="00E21BE5" w:rsidP="008A0C01">
      <w:pPr>
        <w:tabs>
          <w:tab w:val="center" w:pos="4513"/>
          <w:tab w:val="right" w:pos="9027"/>
        </w:tabs>
        <w:rPr>
          <w:rtl/>
        </w:rPr>
      </w:pPr>
    </w:p>
    <w:p w:rsidR="00E21BE5" w:rsidRDefault="00E21BE5" w:rsidP="008A0C01">
      <w:pPr>
        <w:tabs>
          <w:tab w:val="center" w:pos="4513"/>
          <w:tab w:val="right" w:pos="9027"/>
        </w:tabs>
        <w:rPr>
          <w:rtl/>
        </w:rPr>
      </w:pPr>
    </w:p>
    <w:p w:rsidR="00F8311A" w:rsidRPr="008A0C01" w:rsidRDefault="00F8311A" w:rsidP="008A0C01">
      <w:pPr>
        <w:tabs>
          <w:tab w:val="center" w:pos="4513"/>
          <w:tab w:val="right" w:pos="9027"/>
        </w:tabs>
        <w:rPr>
          <w:rtl/>
        </w:rPr>
      </w:pPr>
    </w:p>
    <w:p w:rsidR="000471A1" w:rsidRPr="00185032" w:rsidRDefault="000471A1" w:rsidP="00BA4FE0">
      <w:pPr>
        <w:tabs>
          <w:tab w:val="center" w:pos="4513"/>
          <w:tab w:val="right" w:pos="9027"/>
        </w:tabs>
      </w:pPr>
    </w:p>
    <w:sectPr w:rsidR="000471A1" w:rsidRPr="00185032" w:rsidSect="00ED2757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6D" w:rsidRDefault="006C7E6D" w:rsidP="00F537BD">
      <w:pPr>
        <w:spacing w:after="0" w:line="240" w:lineRule="auto"/>
      </w:pPr>
      <w:r>
        <w:separator/>
      </w:r>
    </w:p>
  </w:endnote>
  <w:endnote w:type="continuationSeparator" w:id="0">
    <w:p w:rsidR="006C7E6D" w:rsidRDefault="006C7E6D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6D" w:rsidRDefault="006C7E6D" w:rsidP="00F537BD">
      <w:pPr>
        <w:spacing w:after="0" w:line="240" w:lineRule="auto"/>
      </w:pPr>
      <w:r>
        <w:separator/>
      </w:r>
    </w:p>
  </w:footnote>
  <w:footnote w:type="continuationSeparator" w:id="0">
    <w:p w:rsidR="006C7E6D" w:rsidRDefault="006C7E6D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808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25D9"/>
    <w:rsid w:val="00004B5A"/>
    <w:rsid w:val="00006227"/>
    <w:rsid w:val="000068F6"/>
    <w:rsid w:val="00015A26"/>
    <w:rsid w:val="00020379"/>
    <w:rsid w:val="00020B06"/>
    <w:rsid w:val="000306E0"/>
    <w:rsid w:val="000433E3"/>
    <w:rsid w:val="000452ED"/>
    <w:rsid w:val="000471A1"/>
    <w:rsid w:val="00047593"/>
    <w:rsid w:val="00051A61"/>
    <w:rsid w:val="00051B41"/>
    <w:rsid w:val="00063258"/>
    <w:rsid w:val="00066099"/>
    <w:rsid w:val="000676A5"/>
    <w:rsid w:val="00071F52"/>
    <w:rsid w:val="00076FBE"/>
    <w:rsid w:val="000827BD"/>
    <w:rsid w:val="000834C0"/>
    <w:rsid w:val="00090548"/>
    <w:rsid w:val="00091160"/>
    <w:rsid w:val="00097544"/>
    <w:rsid w:val="000A4A1F"/>
    <w:rsid w:val="000A5660"/>
    <w:rsid w:val="000C16D5"/>
    <w:rsid w:val="000C67E2"/>
    <w:rsid w:val="000D2813"/>
    <w:rsid w:val="000E2285"/>
    <w:rsid w:val="000F5E04"/>
    <w:rsid w:val="00111F61"/>
    <w:rsid w:val="00114539"/>
    <w:rsid w:val="0011750A"/>
    <w:rsid w:val="001237A6"/>
    <w:rsid w:val="00126A4F"/>
    <w:rsid w:val="0013225E"/>
    <w:rsid w:val="001374C9"/>
    <w:rsid w:val="001405F3"/>
    <w:rsid w:val="001634A5"/>
    <w:rsid w:val="001636F1"/>
    <w:rsid w:val="0016629A"/>
    <w:rsid w:val="0016742B"/>
    <w:rsid w:val="00171B37"/>
    <w:rsid w:val="0018267D"/>
    <w:rsid w:val="00185032"/>
    <w:rsid w:val="001868B9"/>
    <w:rsid w:val="001A4A60"/>
    <w:rsid w:val="001B336A"/>
    <w:rsid w:val="001B47A2"/>
    <w:rsid w:val="001D38A3"/>
    <w:rsid w:val="001E50DE"/>
    <w:rsid w:val="001F20B0"/>
    <w:rsid w:val="002004D9"/>
    <w:rsid w:val="00201AA8"/>
    <w:rsid w:val="00205A69"/>
    <w:rsid w:val="002100F0"/>
    <w:rsid w:val="002366B2"/>
    <w:rsid w:val="00257BAF"/>
    <w:rsid w:val="00270691"/>
    <w:rsid w:val="002714F2"/>
    <w:rsid w:val="00277267"/>
    <w:rsid w:val="00280D2E"/>
    <w:rsid w:val="0028158B"/>
    <w:rsid w:val="00293770"/>
    <w:rsid w:val="002A0E4D"/>
    <w:rsid w:val="002A3E3B"/>
    <w:rsid w:val="002C0705"/>
    <w:rsid w:val="002D447C"/>
    <w:rsid w:val="002E6E4B"/>
    <w:rsid w:val="002E708E"/>
    <w:rsid w:val="00313C40"/>
    <w:rsid w:val="00324ECC"/>
    <w:rsid w:val="00334C01"/>
    <w:rsid w:val="0034205D"/>
    <w:rsid w:val="0035463F"/>
    <w:rsid w:val="00360671"/>
    <w:rsid w:val="0036461E"/>
    <w:rsid w:val="00386E86"/>
    <w:rsid w:val="00393BC5"/>
    <w:rsid w:val="003A7CAB"/>
    <w:rsid w:val="003D3D25"/>
    <w:rsid w:val="003D6B7B"/>
    <w:rsid w:val="003E1140"/>
    <w:rsid w:val="003E29D8"/>
    <w:rsid w:val="003F1AA3"/>
    <w:rsid w:val="003F5A83"/>
    <w:rsid w:val="003F758C"/>
    <w:rsid w:val="00402F27"/>
    <w:rsid w:val="00405B27"/>
    <w:rsid w:val="004120C9"/>
    <w:rsid w:val="00427149"/>
    <w:rsid w:val="00427960"/>
    <w:rsid w:val="004279E7"/>
    <w:rsid w:val="00442F8E"/>
    <w:rsid w:val="00443348"/>
    <w:rsid w:val="00446557"/>
    <w:rsid w:val="00446B0B"/>
    <w:rsid w:val="00453807"/>
    <w:rsid w:val="004679B2"/>
    <w:rsid w:val="00475F02"/>
    <w:rsid w:val="0047695C"/>
    <w:rsid w:val="00490BCB"/>
    <w:rsid w:val="00495224"/>
    <w:rsid w:val="004A0316"/>
    <w:rsid w:val="004A477C"/>
    <w:rsid w:val="004B24EF"/>
    <w:rsid w:val="004B33B1"/>
    <w:rsid w:val="004B7488"/>
    <w:rsid w:val="004C1BAD"/>
    <w:rsid w:val="004C4B5E"/>
    <w:rsid w:val="004C4FBE"/>
    <w:rsid w:val="004C629F"/>
    <w:rsid w:val="004D54FC"/>
    <w:rsid w:val="004E5729"/>
    <w:rsid w:val="004E7B6C"/>
    <w:rsid w:val="004F0F0C"/>
    <w:rsid w:val="00501F90"/>
    <w:rsid w:val="00515385"/>
    <w:rsid w:val="00522D58"/>
    <w:rsid w:val="00554B1E"/>
    <w:rsid w:val="00557D8B"/>
    <w:rsid w:val="00573284"/>
    <w:rsid w:val="005743DA"/>
    <w:rsid w:val="00583B16"/>
    <w:rsid w:val="00584DF9"/>
    <w:rsid w:val="005B28E8"/>
    <w:rsid w:val="005B5FCC"/>
    <w:rsid w:val="005D19B0"/>
    <w:rsid w:val="005D548C"/>
    <w:rsid w:val="005D6DB3"/>
    <w:rsid w:val="005E00CA"/>
    <w:rsid w:val="005E781C"/>
    <w:rsid w:val="006044B7"/>
    <w:rsid w:val="00624343"/>
    <w:rsid w:val="006309AD"/>
    <w:rsid w:val="00630CB7"/>
    <w:rsid w:val="00632C71"/>
    <w:rsid w:val="00632F37"/>
    <w:rsid w:val="00655B75"/>
    <w:rsid w:val="00666747"/>
    <w:rsid w:val="00670F40"/>
    <w:rsid w:val="006717CF"/>
    <w:rsid w:val="00672DD1"/>
    <w:rsid w:val="00683DF2"/>
    <w:rsid w:val="00692EA5"/>
    <w:rsid w:val="006A0911"/>
    <w:rsid w:val="006A2E13"/>
    <w:rsid w:val="006A4653"/>
    <w:rsid w:val="006A60B3"/>
    <w:rsid w:val="006B45D3"/>
    <w:rsid w:val="006B7749"/>
    <w:rsid w:val="006C4291"/>
    <w:rsid w:val="006C7E6D"/>
    <w:rsid w:val="006D7CD9"/>
    <w:rsid w:val="006F6DBB"/>
    <w:rsid w:val="00715017"/>
    <w:rsid w:val="00721727"/>
    <w:rsid w:val="00722A8A"/>
    <w:rsid w:val="00722F13"/>
    <w:rsid w:val="00723B8E"/>
    <w:rsid w:val="00730BAC"/>
    <w:rsid w:val="007371DB"/>
    <w:rsid w:val="007445D9"/>
    <w:rsid w:val="00746756"/>
    <w:rsid w:val="0075422C"/>
    <w:rsid w:val="00765495"/>
    <w:rsid w:val="0078052A"/>
    <w:rsid w:val="00783AC0"/>
    <w:rsid w:val="007A4EBB"/>
    <w:rsid w:val="007B07EE"/>
    <w:rsid w:val="007B11F3"/>
    <w:rsid w:val="007C1E5E"/>
    <w:rsid w:val="007C2512"/>
    <w:rsid w:val="007D48B3"/>
    <w:rsid w:val="007E230D"/>
    <w:rsid w:val="008116CA"/>
    <w:rsid w:val="00812C7B"/>
    <w:rsid w:val="00815445"/>
    <w:rsid w:val="00821225"/>
    <w:rsid w:val="00826AB4"/>
    <w:rsid w:val="0083786D"/>
    <w:rsid w:val="00852CE0"/>
    <w:rsid w:val="00853AF1"/>
    <w:rsid w:val="008849B8"/>
    <w:rsid w:val="00886DE2"/>
    <w:rsid w:val="00892B77"/>
    <w:rsid w:val="008A0C01"/>
    <w:rsid w:val="008A4863"/>
    <w:rsid w:val="008A6E51"/>
    <w:rsid w:val="008B5BAF"/>
    <w:rsid w:val="008B7BCD"/>
    <w:rsid w:val="008C4105"/>
    <w:rsid w:val="008C5D9A"/>
    <w:rsid w:val="008D115F"/>
    <w:rsid w:val="008E3A7B"/>
    <w:rsid w:val="00902288"/>
    <w:rsid w:val="00907A36"/>
    <w:rsid w:val="00907E7D"/>
    <w:rsid w:val="00912F90"/>
    <w:rsid w:val="00921202"/>
    <w:rsid w:val="009359A1"/>
    <w:rsid w:val="00942B9D"/>
    <w:rsid w:val="00943356"/>
    <w:rsid w:val="00947F0D"/>
    <w:rsid w:val="0095412B"/>
    <w:rsid w:val="009620F9"/>
    <w:rsid w:val="0096319C"/>
    <w:rsid w:val="00972AF0"/>
    <w:rsid w:val="00986304"/>
    <w:rsid w:val="00986D7C"/>
    <w:rsid w:val="009935FD"/>
    <w:rsid w:val="009B7D9E"/>
    <w:rsid w:val="009C170C"/>
    <w:rsid w:val="009C1D44"/>
    <w:rsid w:val="009D1298"/>
    <w:rsid w:val="009D2D5E"/>
    <w:rsid w:val="009D79DD"/>
    <w:rsid w:val="009F79A4"/>
    <w:rsid w:val="00A038E0"/>
    <w:rsid w:val="00A0788D"/>
    <w:rsid w:val="00A07ABD"/>
    <w:rsid w:val="00A1525C"/>
    <w:rsid w:val="00A16687"/>
    <w:rsid w:val="00A217CC"/>
    <w:rsid w:val="00A4238D"/>
    <w:rsid w:val="00A42A95"/>
    <w:rsid w:val="00A50F22"/>
    <w:rsid w:val="00A574F9"/>
    <w:rsid w:val="00A70062"/>
    <w:rsid w:val="00A71439"/>
    <w:rsid w:val="00A825F1"/>
    <w:rsid w:val="00A84274"/>
    <w:rsid w:val="00A86508"/>
    <w:rsid w:val="00A8795B"/>
    <w:rsid w:val="00A908EB"/>
    <w:rsid w:val="00A91480"/>
    <w:rsid w:val="00A91F56"/>
    <w:rsid w:val="00A95031"/>
    <w:rsid w:val="00AA0A5A"/>
    <w:rsid w:val="00AA3DB9"/>
    <w:rsid w:val="00AC24AC"/>
    <w:rsid w:val="00AC7CF0"/>
    <w:rsid w:val="00AD1A32"/>
    <w:rsid w:val="00AD6A06"/>
    <w:rsid w:val="00AE2052"/>
    <w:rsid w:val="00AF6987"/>
    <w:rsid w:val="00B32F81"/>
    <w:rsid w:val="00B5000A"/>
    <w:rsid w:val="00B64FF5"/>
    <w:rsid w:val="00B655AB"/>
    <w:rsid w:val="00B7076E"/>
    <w:rsid w:val="00B74891"/>
    <w:rsid w:val="00B80C21"/>
    <w:rsid w:val="00B86DA9"/>
    <w:rsid w:val="00B955F9"/>
    <w:rsid w:val="00BA2B71"/>
    <w:rsid w:val="00BA4FE0"/>
    <w:rsid w:val="00BB0B0A"/>
    <w:rsid w:val="00BB366E"/>
    <w:rsid w:val="00BE3D65"/>
    <w:rsid w:val="00BF42A4"/>
    <w:rsid w:val="00C02535"/>
    <w:rsid w:val="00C03C9A"/>
    <w:rsid w:val="00C115C3"/>
    <w:rsid w:val="00C11D02"/>
    <w:rsid w:val="00C20474"/>
    <w:rsid w:val="00C26385"/>
    <w:rsid w:val="00C31CF6"/>
    <w:rsid w:val="00C35082"/>
    <w:rsid w:val="00C35D1A"/>
    <w:rsid w:val="00C45E1D"/>
    <w:rsid w:val="00C47F4C"/>
    <w:rsid w:val="00C54DA4"/>
    <w:rsid w:val="00C5772B"/>
    <w:rsid w:val="00C72ED4"/>
    <w:rsid w:val="00C75E17"/>
    <w:rsid w:val="00C8043E"/>
    <w:rsid w:val="00C8160C"/>
    <w:rsid w:val="00C81EA0"/>
    <w:rsid w:val="00C828A0"/>
    <w:rsid w:val="00C86F3C"/>
    <w:rsid w:val="00CA6905"/>
    <w:rsid w:val="00CB200C"/>
    <w:rsid w:val="00CC134F"/>
    <w:rsid w:val="00CC359D"/>
    <w:rsid w:val="00CC380E"/>
    <w:rsid w:val="00CD573D"/>
    <w:rsid w:val="00CE43C3"/>
    <w:rsid w:val="00CF025F"/>
    <w:rsid w:val="00D024A6"/>
    <w:rsid w:val="00D10FC0"/>
    <w:rsid w:val="00D258C0"/>
    <w:rsid w:val="00D26BBF"/>
    <w:rsid w:val="00D3066E"/>
    <w:rsid w:val="00D37013"/>
    <w:rsid w:val="00D45D1E"/>
    <w:rsid w:val="00D5018A"/>
    <w:rsid w:val="00D5231F"/>
    <w:rsid w:val="00D606F7"/>
    <w:rsid w:val="00D739F7"/>
    <w:rsid w:val="00D76F85"/>
    <w:rsid w:val="00DC275E"/>
    <w:rsid w:val="00DD02A0"/>
    <w:rsid w:val="00DD0CE6"/>
    <w:rsid w:val="00DD7B2D"/>
    <w:rsid w:val="00DE2024"/>
    <w:rsid w:val="00DE4AEC"/>
    <w:rsid w:val="00DF63D6"/>
    <w:rsid w:val="00E0227A"/>
    <w:rsid w:val="00E11BE1"/>
    <w:rsid w:val="00E13949"/>
    <w:rsid w:val="00E15F2F"/>
    <w:rsid w:val="00E20E63"/>
    <w:rsid w:val="00E21BE5"/>
    <w:rsid w:val="00E255EB"/>
    <w:rsid w:val="00E2663E"/>
    <w:rsid w:val="00E46D01"/>
    <w:rsid w:val="00E543EF"/>
    <w:rsid w:val="00E70920"/>
    <w:rsid w:val="00E7276E"/>
    <w:rsid w:val="00E73BB3"/>
    <w:rsid w:val="00E755A6"/>
    <w:rsid w:val="00E97115"/>
    <w:rsid w:val="00E97DE3"/>
    <w:rsid w:val="00E97FD2"/>
    <w:rsid w:val="00EC2B1F"/>
    <w:rsid w:val="00EC5D16"/>
    <w:rsid w:val="00ED2757"/>
    <w:rsid w:val="00EE5745"/>
    <w:rsid w:val="00EF3894"/>
    <w:rsid w:val="00EF4CEE"/>
    <w:rsid w:val="00EF4E08"/>
    <w:rsid w:val="00F07ED3"/>
    <w:rsid w:val="00F1417E"/>
    <w:rsid w:val="00F21E78"/>
    <w:rsid w:val="00F23DF4"/>
    <w:rsid w:val="00F2624D"/>
    <w:rsid w:val="00F3001E"/>
    <w:rsid w:val="00F340F9"/>
    <w:rsid w:val="00F3686D"/>
    <w:rsid w:val="00F36D99"/>
    <w:rsid w:val="00F44359"/>
    <w:rsid w:val="00F537BD"/>
    <w:rsid w:val="00F57269"/>
    <w:rsid w:val="00F6227D"/>
    <w:rsid w:val="00F63654"/>
    <w:rsid w:val="00F65458"/>
    <w:rsid w:val="00F70877"/>
    <w:rsid w:val="00F75D58"/>
    <w:rsid w:val="00F8311A"/>
    <w:rsid w:val="00F94EA8"/>
    <w:rsid w:val="00F951BB"/>
    <w:rsid w:val="00FA248E"/>
    <w:rsid w:val="00FA6A2D"/>
    <w:rsid w:val="00FB48CB"/>
    <w:rsid w:val="00FB73AE"/>
    <w:rsid w:val="00FC0E75"/>
    <w:rsid w:val="00FC15FE"/>
    <w:rsid w:val="00FC7E3D"/>
    <w:rsid w:val="00FD0E8B"/>
    <w:rsid w:val="00FD11AC"/>
    <w:rsid w:val="00FD3430"/>
    <w:rsid w:val="00FE4EA1"/>
    <w:rsid w:val="00FE5AFF"/>
    <w:rsid w:val="00FF0B62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7E33E-21C9-4B13-8CD3-26EB67A6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B5000A"/>
    <w:pPr>
      <w:ind w:left="720"/>
      <w:contextualSpacing/>
    </w:pPr>
  </w:style>
  <w:style w:type="character" w:customStyle="1" w:styleId="short2">
    <w:name w:val="short2"/>
    <w:basedOn w:val="DefaultParagraphFont"/>
    <w:rsid w:val="008116CA"/>
  </w:style>
  <w:style w:type="paragraph" w:styleId="BalloonText">
    <w:name w:val="Balloon Text"/>
    <w:basedOn w:val="Normal"/>
    <w:link w:val="BalloonTextChar"/>
    <w:uiPriority w:val="99"/>
    <w:semiHidden/>
    <w:unhideWhenUsed/>
    <w:rsid w:val="0004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B75C-9606-49D6-85B8-DAA1FB65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Farahvand</cp:lastModifiedBy>
  <cp:revision>54</cp:revision>
  <cp:lastPrinted>2025-08-17T08:04:00Z</cp:lastPrinted>
  <dcterms:created xsi:type="dcterms:W3CDTF">2023-11-12T08:26:00Z</dcterms:created>
  <dcterms:modified xsi:type="dcterms:W3CDTF">2025-08-17T08:04:00Z</dcterms:modified>
</cp:coreProperties>
</file>