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0253FD" w:rsidTr="00BF0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0253FD" w:rsidRDefault="000253FD" w:rsidP="00F03996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8A192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F03996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01786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F03996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  <w:p w:rsidR="00017864" w:rsidRPr="00902288" w:rsidRDefault="00017864" w:rsidP="0001786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253FD" w:rsidTr="00BF0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BF076B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0253FD" w:rsidRPr="00902288" w:rsidRDefault="000253FD" w:rsidP="00BF07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نام رشته :  امورفرهنگی</w:t>
            </w:r>
          </w:p>
        </w:tc>
      </w:tr>
      <w:tr w:rsidR="000253FD" w:rsidTr="00BF076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BF076B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494" w:type="dxa"/>
          </w:tcPr>
          <w:p w:rsidR="000253FD" w:rsidRPr="00902288" w:rsidRDefault="000253FD" w:rsidP="00F039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F03996">
              <w:rPr>
                <w:rFonts w:cs="B Yekan" w:hint="cs"/>
                <w:sz w:val="28"/>
                <w:szCs w:val="28"/>
                <w:rtl/>
              </w:rPr>
              <w:t>مهر1403</w:t>
            </w:r>
          </w:p>
        </w:tc>
      </w:tr>
    </w:tbl>
    <w:p w:rsidR="00670B79" w:rsidRDefault="00670B79" w:rsidP="00670B79">
      <w:pPr>
        <w:rPr>
          <w:rtl/>
        </w:rPr>
      </w:pP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6"/>
        <w:gridCol w:w="1620"/>
        <w:gridCol w:w="630"/>
        <w:gridCol w:w="2430"/>
        <w:gridCol w:w="1170"/>
        <w:gridCol w:w="1125"/>
        <w:gridCol w:w="993"/>
      </w:tblGrid>
      <w:tr w:rsidR="00670B79" w:rsidTr="007C689C">
        <w:tc>
          <w:tcPr>
            <w:tcW w:w="99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670B79" w:rsidRPr="005E781C" w:rsidRDefault="00670B79" w:rsidP="00D15082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D15082"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الف</w:t>
            </w:r>
          </w:p>
        </w:tc>
      </w:tr>
      <w:tr w:rsidR="00670B79" w:rsidTr="00E35211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70B79" w:rsidRPr="00B70467" w:rsidRDefault="001C09AD" w:rsidP="007C68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هم</w:t>
            </w:r>
            <w:r w:rsidR="00670B79" w:rsidRPr="00B7046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نیاز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70B79" w:rsidRPr="00B70467" w:rsidRDefault="00670B79" w:rsidP="007C68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70467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70B79" w:rsidRPr="00B70467" w:rsidRDefault="00670B79" w:rsidP="007C68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7046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70B79" w:rsidRPr="00B70467" w:rsidRDefault="00670B79" w:rsidP="007C68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7046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70B79" w:rsidRPr="00B70467" w:rsidRDefault="00670B79" w:rsidP="007C68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70467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70B79" w:rsidRPr="00B70467" w:rsidRDefault="00670B79" w:rsidP="007C68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70467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670B79" w:rsidRPr="00B70467" w:rsidRDefault="00670B79" w:rsidP="007C68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704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گروه</w:t>
            </w:r>
          </w:p>
          <w:p w:rsidR="00670B79" w:rsidRPr="00B70467" w:rsidRDefault="00670B79" w:rsidP="007C68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704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C54EBE" w:rsidTr="00E35211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4EBE" w:rsidRPr="004247FB" w:rsidRDefault="00C54EBE" w:rsidP="00C54EBE">
            <w:pPr>
              <w:jc w:val="center"/>
            </w:pPr>
            <w:r>
              <w:rPr>
                <w:rFonts w:hint="cs"/>
                <w:rtl/>
              </w:rPr>
              <w:t>شیوه های اطلاع رسانی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EBE" w:rsidRPr="005E781C" w:rsidRDefault="00633DA3" w:rsidP="00C54EB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آشتیانی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EBE" w:rsidRPr="005E781C" w:rsidRDefault="00C54EBE" w:rsidP="00C54EB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EBE" w:rsidRDefault="00C54EBE" w:rsidP="00C54E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C09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گاه تکنیک ها وفنون</w:t>
            </w:r>
          </w:p>
          <w:p w:rsidR="00C54EBE" w:rsidRPr="001C09AD" w:rsidRDefault="00C54EBE" w:rsidP="00C54E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اطلاع رسانی و</w:t>
            </w:r>
            <w:r w:rsidRPr="001C09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تبلیغات</w:t>
            </w:r>
            <w:r w:rsidR="000828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98ع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EBE" w:rsidRPr="0004160A" w:rsidRDefault="00633DA3" w:rsidP="005E255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17-14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EBE" w:rsidRPr="0004160A" w:rsidRDefault="00633DA3" w:rsidP="00C54E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EBE" w:rsidRDefault="00C54EBE" w:rsidP="00C54EBE">
            <w:pPr>
              <w:jc w:val="center"/>
            </w:pPr>
            <w:r w:rsidRPr="001C7CFC">
              <w:rPr>
                <w:rFonts w:cs="B Nazanin" w:hint="cs"/>
                <w:sz w:val="28"/>
                <w:szCs w:val="28"/>
                <w:rtl/>
                <w:lang w:bidi="fa-IR"/>
              </w:rPr>
              <w:t>716</w:t>
            </w:r>
          </w:p>
        </w:tc>
      </w:tr>
      <w:tr w:rsidR="00C54EBE" w:rsidTr="00E35211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4EBE" w:rsidRPr="004247FB" w:rsidRDefault="00C54EBE" w:rsidP="00C54EBE">
            <w:pPr>
              <w:jc w:val="center"/>
            </w:pPr>
            <w:r>
              <w:rPr>
                <w:rFonts w:hint="cs"/>
                <w:rtl/>
              </w:rPr>
              <w:t>شیوه های اطلاع رسانی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EBE" w:rsidRPr="000C67FD" w:rsidRDefault="00633DA3" w:rsidP="00C54E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آشتیانی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EBE" w:rsidRPr="005E781C" w:rsidRDefault="00C54EBE" w:rsidP="00C54EB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EBE" w:rsidRPr="000F5539" w:rsidRDefault="00C54EBE" w:rsidP="00C54E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تکنیک های نظرسنجی</w:t>
            </w:r>
            <w:r w:rsidR="0008280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64ع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EBE" w:rsidRPr="005E781C" w:rsidRDefault="00633DA3" w:rsidP="00C54EBE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EBE" w:rsidRPr="0004160A" w:rsidRDefault="00633DA3" w:rsidP="00C54EB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4EBE" w:rsidRDefault="00C54EBE" w:rsidP="00C54EBE">
            <w:pPr>
              <w:jc w:val="center"/>
            </w:pPr>
            <w:r w:rsidRPr="001C7CFC">
              <w:rPr>
                <w:rFonts w:cs="B Nazanin" w:hint="cs"/>
                <w:sz w:val="28"/>
                <w:szCs w:val="28"/>
                <w:rtl/>
                <w:lang w:bidi="fa-IR"/>
              </w:rPr>
              <w:t>716</w:t>
            </w:r>
          </w:p>
        </w:tc>
      </w:tr>
      <w:tr w:rsidR="00A8787F" w:rsidTr="00E35211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87F" w:rsidRPr="004247FB" w:rsidRDefault="00A8787F" w:rsidP="00A8787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فرهنگ عمومی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Pr="00675A52" w:rsidRDefault="00633DA3" w:rsidP="00A878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محمدوند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Pr="005E781C" w:rsidRDefault="00A8787F" w:rsidP="00A8787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Pr="000F5539" w:rsidRDefault="00A8787F" w:rsidP="00A878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فرهنگ اقوام ایرانی16ن32ع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Pr="005E781C" w:rsidRDefault="00633DA3" w:rsidP="00633DA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Pr="0004160A" w:rsidRDefault="00633DA3" w:rsidP="00A878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87F" w:rsidRDefault="00A8787F" w:rsidP="00A8787F">
            <w:pPr>
              <w:jc w:val="center"/>
            </w:pPr>
            <w:r w:rsidRPr="001C7CFC">
              <w:rPr>
                <w:rFonts w:cs="B Nazanin" w:hint="cs"/>
                <w:sz w:val="28"/>
                <w:szCs w:val="28"/>
                <w:rtl/>
                <w:lang w:bidi="fa-IR"/>
              </w:rPr>
              <w:t>716</w:t>
            </w:r>
          </w:p>
        </w:tc>
      </w:tr>
      <w:tr w:rsidR="00A8787F" w:rsidTr="00E35211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87F" w:rsidRDefault="00A8787F" w:rsidP="00A8787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Default="00633DA3" w:rsidP="00A8787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خلیلیان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Default="00A8787F" w:rsidP="00A8787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Default="00A8787F" w:rsidP="00A878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محصولات هنری و صنایع دستی ایران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Default="00633DA3" w:rsidP="00A878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19-16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Pr="0004160A" w:rsidRDefault="00633DA3" w:rsidP="00A878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87F" w:rsidRPr="001C7CFC" w:rsidRDefault="00A8787F" w:rsidP="00A8787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716</w:t>
            </w:r>
          </w:p>
        </w:tc>
      </w:tr>
      <w:tr w:rsidR="00A8787F" w:rsidTr="00E35211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787F" w:rsidRPr="004247FB" w:rsidRDefault="00A8787F" w:rsidP="00A8787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فرهنگ عمومی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Pr="005E781C" w:rsidRDefault="00633DA3" w:rsidP="00A8787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قدیمی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Pr="005E781C" w:rsidRDefault="00A8787F" w:rsidP="00A8787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Default="00A8787F" w:rsidP="00A878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مبانی ارتباط جمعی و</w:t>
            </w:r>
          </w:p>
          <w:p w:rsidR="00A8787F" w:rsidRPr="000F5539" w:rsidRDefault="00A8787F" w:rsidP="00A878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رسانه شناسی16ن32ع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Pr="0093434A" w:rsidRDefault="00633DA3" w:rsidP="00A8787F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14-11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87F" w:rsidRPr="0004160A" w:rsidRDefault="00633DA3" w:rsidP="00A878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جمعه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87F" w:rsidRDefault="00A8787F" w:rsidP="00A8787F">
            <w:pPr>
              <w:jc w:val="center"/>
            </w:pPr>
            <w:r w:rsidRPr="001C7CFC">
              <w:rPr>
                <w:rFonts w:cs="B Nazanin" w:hint="cs"/>
                <w:sz w:val="28"/>
                <w:szCs w:val="28"/>
                <w:rtl/>
                <w:lang w:bidi="fa-IR"/>
              </w:rPr>
              <w:t>716</w:t>
            </w:r>
          </w:p>
        </w:tc>
      </w:tr>
      <w:tr w:rsidR="00162D97" w:rsidTr="00E35211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D97" w:rsidRPr="005E781C" w:rsidRDefault="00162D97" w:rsidP="00162D9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D97" w:rsidRPr="005E781C" w:rsidRDefault="00633DA3" w:rsidP="00162D9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D97" w:rsidRPr="005E781C" w:rsidRDefault="00162D97" w:rsidP="00162D9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D97" w:rsidRPr="000F5539" w:rsidRDefault="00162D97" w:rsidP="00162D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 عمومی</w:t>
            </w:r>
          </w:p>
        </w:tc>
        <w:tc>
          <w:tcPr>
            <w:tcW w:w="3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D97" w:rsidRDefault="00162D97" w:rsidP="00162D9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A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اخذ از کلیه گروه های ارائه شده در سامانه </w:t>
            </w:r>
          </w:p>
          <w:p w:rsidR="00162D97" w:rsidRPr="00927AA3" w:rsidRDefault="00162D97" w:rsidP="00162D9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AA3">
              <w:rPr>
                <w:rFonts w:cs="B Nazanin" w:hint="cs"/>
                <w:sz w:val="24"/>
                <w:szCs w:val="24"/>
                <w:rtl/>
                <w:lang w:bidi="fa-IR"/>
              </w:rPr>
              <w:t>هم آوا</w:t>
            </w:r>
          </w:p>
        </w:tc>
      </w:tr>
      <w:tr w:rsidR="00162D97" w:rsidTr="00E35211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D97" w:rsidRPr="005E781C" w:rsidRDefault="00162D97" w:rsidP="00162D9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D97" w:rsidRPr="005E781C" w:rsidRDefault="00633DA3" w:rsidP="00162D9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D97" w:rsidRPr="005E781C" w:rsidRDefault="00083861" w:rsidP="00162D97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D97" w:rsidRPr="000F5539" w:rsidRDefault="00162D97" w:rsidP="00162D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 مهارت مشترک</w:t>
            </w:r>
          </w:p>
        </w:tc>
        <w:tc>
          <w:tcPr>
            <w:tcW w:w="3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D97" w:rsidRDefault="00162D97" w:rsidP="00162D9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AA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اخذ از کلیه گروه های ارائه شده در سامانه </w:t>
            </w:r>
          </w:p>
          <w:p w:rsidR="00162D97" w:rsidRPr="00927AA3" w:rsidRDefault="00162D97" w:rsidP="00162D9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7AA3">
              <w:rPr>
                <w:rFonts w:cs="B Nazanin" w:hint="cs"/>
                <w:sz w:val="24"/>
                <w:szCs w:val="24"/>
                <w:rtl/>
                <w:lang w:bidi="fa-IR"/>
              </w:rPr>
              <w:t>هم آوا</w:t>
            </w:r>
          </w:p>
        </w:tc>
      </w:tr>
      <w:tr w:rsidR="00162D97" w:rsidTr="00E35211">
        <w:trPr>
          <w:trHeight w:val="567"/>
        </w:trPr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D97" w:rsidRPr="005E781C" w:rsidRDefault="00162D97" w:rsidP="00162D9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D97" w:rsidRPr="005E781C" w:rsidRDefault="00633DA3" w:rsidP="00162D9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D97" w:rsidRDefault="00162D97" w:rsidP="00162D97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D97" w:rsidRPr="000F5539" w:rsidRDefault="00162D97" w:rsidP="00162D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F55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کارورزی1</w:t>
            </w:r>
          </w:p>
        </w:tc>
        <w:tc>
          <w:tcPr>
            <w:tcW w:w="3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D97" w:rsidRPr="00927AA3" w:rsidRDefault="00162D97" w:rsidP="00162D9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27AA3">
              <w:rPr>
                <w:rFonts w:cs="B Nazanin" w:hint="cs"/>
                <w:sz w:val="26"/>
                <w:szCs w:val="26"/>
                <w:rtl/>
              </w:rPr>
              <w:t>اطلاع رسانی درسایت مرکز</w:t>
            </w:r>
          </w:p>
        </w:tc>
      </w:tr>
    </w:tbl>
    <w:p w:rsidR="00670B79" w:rsidRDefault="00670B79" w:rsidP="00FE61DB">
      <w:pPr>
        <w:jc w:val="center"/>
        <w:rPr>
          <w:rtl/>
        </w:rPr>
      </w:pPr>
    </w:p>
    <w:p w:rsidR="000253FD" w:rsidRDefault="00F114D3" w:rsidP="00FE61DB">
      <w:pPr>
        <w:jc w:val="center"/>
        <w:rPr>
          <w:rtl/>
        </w:rPr>
      </w:pPr>
      <w:r>
        <w:rPr>
          <w:noProof/>
          <w:rtl/>
        </w:rPr>
        <w:pict>
          <v:roundrect id="_x0000_s1032" style="position:absolute;left:0;text-align:left;margin-left:41.25pt;margin-top:6.35pt;width:357pt;height:34.5pt;z-index:251660288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32">
              <w:txbxContent>
                <w:p w:rsidR="000253FD" w:rsidRPr="0035463F" w:rsidRDefault="000253FD" w:rsidP="00FE61DB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</w:t>
                  </w:r>
                  <w:r w:rsidR="00FE61DB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8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FE61DB" w:rsidRDefault="00FE61DB" w:rsidP="00FE61DB">
      <w:pPr>
        <w:jc w:val="center"/>
        <w:rPr>
          <w:rtl/>
        </w:rPr>
      </w:pPr>
    </w:p>
    <w:p w:rsidR="001822A1" w:rsidRDefault="001822A1">
      <w:pPr>
        <w:tabs>
          <w:tab w:val="left" w:pos="5955"/>
        </w:tabs>
        <w:rPr>
          <w:rtl/>
        </w:rPr>
      </w:pPr>
    </w:p>
    <w:p w:rsidR="00C118FB" w:rsidRDefault="00C118FB">
      <w:pPr>
        <w:tabs>
          <w:tab w:val="left" w:pos="5955"/>
        </w:tabs>
        <w:rPr>
          <w:rtl/>
        </w:rPr>
      </w:pPr>
    </w:p>
    <w:p w:rsidR="00C118FB" w:rsidRDefault="00C118FB">
      <w:pPr>
        <w:tabs>
          <w:tab w:val="left" w:pos="5955"/>
        </w:tabs>
        <w:rPr>
          <w:rtl/>
        </w:rPr>
      </w:pPr>
    </w:p>
    <w:p w:rsidR="00C118FB" w:rsidRDefault="00C118FB">
      <w:pPr>
        <w:tabs>
          <w:tab w:val="left" w:pos="5955"/>
        </w:tabs>
        <w:rPr>
          <w:rtl/>
        </w:rPr>
      </w:pPr>
    </w:p>
    <w:p w:rsidR="00017864" w:rsidRDefault="00017864" w:rsidP="000A6EB0">
      <w:pPr>
        <w:tabs>
          <w:tab w:val="left" w:pos="3945"/>
        </w:tabs>
        <w:rPr>
          <w:rtl/>
        </w:rPr>
      </w:pPr>
    </w:p>
    <w:p w:rsidR="00AF110D" w:rsidRDefault="00AF110D" w:rsidP="00C118FB">
      <w:pPr>
        <w:tabs>
          <w:tab w:val="left" w:pos="3945"/>
        </w:tabs>
        <w:jc w:val="right"/>
        <w:rPr>
          <w:rtl/>
        </w:rPr>
      </w:pPr>
    </w:p>
    <w:p w:rsidR="00017864" w:rsidRDefault="00017864" w:rsidP="00C118FB">
      <w:pPr>
        <w:tabs>
          <w:tab w:val="left" w:pos="3945"/>
        </w:tabs>
        <w:jc w:val="right"/>
        <w:rPr>
          <w:rtl/>
        </w:rPr>
      </w:pPr>
    </w:p>
    <w:p w:rsidR="00017864" w:rsidRDefault="00017864" w:rsidP="00925F77">
      <w:pPr>
        <w:tabs>
          <w:tab w:val="left" w:pos="3945"/>
        </w:tabs>
        <w:rPr>
          <w:rtl/>
        </w:rPr>
      </w:pPr>
    </w:p>
    <w:p w:rsidR="00C118FB" w:rsidRDefault="00F114D3" w:rsidP="00C118FB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margin-left:-36.9pt;margin-top:615.6pt;width:525.15pt;height:118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BoneJ1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 style="mso-next-textbox:#Text Box 2">
              <w:txbxContent>
                <w:p w:rsidR="00C118FB" w:rsidRDefault="00C118FB" w:rsidP="00C118FB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عمومی، مهارت مشترک و تخصصی</w:t>
                  </w:r>
                </w:p>
                <w:p w:rsidR="00C118FB" w:rsidRPr="005D3658" w:rsidRDefault="00C118FB" w:rsidP="0065312C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رشته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امورفرهنگی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7</w:t>
                  </w:r>
                  <w:r w:rsidR="0065312C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3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C118FB" w:rsidRPr="005D3658" w:rsidRDefault="00C118FB" w:rsidP="0065312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این رشته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باید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به منظور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فارغ التحصیل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7</w:t>
                  </w:r>
                  <w:r w:rsidR="0065312C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3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را اخذ و به اتمام برسانند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roundrect id="AutoShape 4" o:spid="_x0000_s1037" style="position:absolute;margin-left:-35.25pt;margin-top:-19.05pt;width:523.5pt;height: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gQ8gIAAO0GAAAOAAAAZHJzL2Uyb0RvYy54bWysVdtu2zAMfR+wfxD0vjpOHCcx6hRFuw4D&#10;dinWDXtWJNnWJkuepNTpvn4U7WTpWgxF0TwYEknxcg7JnJ7tWk1upfPKmpKmJxNKpOFWKFOX9NvX&#10;qzdLSnxgRjBtjSzpnfT0bP361WnfFXJqG6uFdAScGF/0XUmbELoiSTxvZMv8ie2kAWVlXcsCXF2d&#10;CMd68N7qZDqZ5Elvneic5dJ7kF4OSrpG/1UlefhcVV4GoksKuQX8Ovxu4jdZn7KidqxrFB/TYM/I&#10;omXKQNCDq0sWGNk69cBVq7iz3lbhhNs2sVWluMQaoJp08k81Nw3rJNYC4PjuAJN/Obf80+21I0oA&#10;d5QY1gJF59tgMTLJIjx95wuwuumuXSzQdx8s/+mJsRcNM7U8d872jWQCkkqjfXLvQbx4eEo2/Ucr&#10;wDsD74jUrnJtdAgYkB0ScncgRO4C4SDM82yZzYE3DrrFbJrO5xiCFfvXnfPhnbQtiYeSOrs14guw&#10;jiHY7QcfkBUx1sbED0qqVgPHt0yTNM/zxehxNE5Ysfc58imulNbE2fBdhQaBiXmi0u/9e9JZAGAQ&#10;e1dvLrQjEKGkV4tVnuVorrctYDCI8wn8YmRWgBh6dBBnezGkMboBRKGt/BBvCDNHqyh5Sqg0Wj8S&#10;C0X/jTO+fGqgZ9SEpY0gamUIdFRJ54gCsO450xJbM/YVDheSgagZ0kPHTRdQGuFtB2be1Iizt1od&#10;7F4aoXvOY6dcMt8M5KFq4BT7ENmNo/HWCDwHpvRwhmK0iWVI3FEjAnYbpLtpRE+Eit08Xc5WsD+F&#10;goU1W07yyWpBCdM1bFoeHH20J59S79A/D5rvsYY4pIQEHGWLYx4ne9gQYbfZ4RqZRQDi1G+suIO5&#10;h7mJcxH/I+DQWPebkh72LdD1a8ucpES/NzA6qzTLwCzgJZsvpnBxx5rNsYYZDq5KGgAPPF6EYalv&#10;O6fqBiKl2ArGxm1WqQBJYcZDVuMFduq+r+L+j0v7+I5Wf/+l1n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t204&#10;E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 style="mso-next-textbox:#AutoShape 4">
              <w:txbxContent>
                <w:p w:rsidR="00C118FB" w:rsidRDefault="00C118FB" w:rsidP="00C118FB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C118FB" w:rsidRPr="0035463F" w:rsidRDefault="00C118FB" w:rsidP="00C118FB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C118FB" w:rsidRPr="00D24938" w:rsidRDefault="00C118FB" w:rsidP="00C118FB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C118FB" w:rsidRPr="00D24938" w:rsidRDefault="00C118FB" w:rsidP="00C118FB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C118FB" w:rsidRPr="00D24938" w:rsidRDefault="00C118FB" w:rsidP="00C118FB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</w:p>
    <w:p w:rsidR="00A17580" w:rsidRDefault="00A17580" w:rsidP="00C118FB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ها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(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درغیر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A17580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A17580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A17580" w:rsidRDefault="00A17580" w:rsidP="00A17580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</w:p>
    <w:p w:rsidR="00C118FB" w:rsidRPr="00D24938" w:rsidRDefault="00C118FB" w:rsidP="00A17580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C118FB" w:rsidRPr="00D24938" w:rsidRDefault="00C118FB" w:rsidP="00C118FB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C118FB" w:rsidRPr="00D24938" w:rsidRDefault="00C118FB" w:rsidP="00C118FB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C118FB" w:rsidRPr="00D24938" w:rsidRDefault="00C118FB" w:rsidP="00C118FB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 خانواده وجمعیت- اخلاق اسلامی-اندیشه اسلامی</w:t>
      </w:r>
    </w:p>
    <w:p w:rsidR="00C118FB" w:rsidRPr="00D24938" w:rsidRDefault="00C118FB" w:rsidP="00C118FB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C118FB" w:rsidRPr="00D24938" w:rsidRDefault="00C118FB" w:rsidP="00C118FB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C118FB" w:rsidRDefault="00C118FB" w:rsidP="0065312C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کاربرد فناوری اطلاعات-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کارآفرینی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فرهنگ عمومی-</w:t>
      </w:r>
      <w:r w:rsidR="0065312C">
        <w:rPr>
          <w:rFonts w:ascii="Calibri" w:eastAsia="Calibri" w:hAnsi="Calibri" w:cs="B Zar" w:hint="cs"/>
          <w:sz w:val="28"/>
          <w:szCs w:val="28"/>
          <w:rtl/>
          <w:lang w:bidi="fa-IR"/>
        </w:rPr>
        <w:t>اخلاق حرفه ایی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C118FB" w:rsidRDefault="00C118FB" w:rsidP="00C118FB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118FB" w:rsidRDefault="00C118FB" w:rsidP="00C118FB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دانشجویان گرامی چنانچه در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و</w:t>
      </w:r>
      <w:r w:rsidRPr="00D24938">
        <w:rPr>
          <w:rFonts w:ascii="Calibri" w:eastAsia="Calibri" w:hAnsi="Calibri" w:cs="B Zar"/>
          <w:sz w:val="28"/>
          <w:szCs w:val="28"/>
          <w:rtl/>
        </w:rPr>
        <w:t>س عمومی و یا دروس افتاده دارند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می توانند در زمان مشخص شده </w:t>
      </w:r>
      <w:r>
        <w:rPr>
          <w:rFonts w:ascii="Calibri" w:eastAsia="Calibri" w:hAnsi="Calibri" w:cs="B Zar" w:hint="cs"/>
          <w:sz w:val="28"/>
          <w:szCs w:val="28"/>
          <w:rtl/>
        </w:rPr>
        <w:t>با هماهنگی با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کارشناس آموزش این دروس را دراین ترم اخذ نمایند</w:t>
      </w:r>
    </w:p>
    <w:p w:rsidR="00C118FB" w:rsidRDefault="00C118FB" w:rsidP="00C118FB">
      <w:pPr>
        <w:framePr w:w="10246" w:h="10741" w:hRule="exact" w:hSpace="180" w:wrap="around" w:vAnchor="text" w:hAnchor="page" w:x="826" w:y="482"/>
        <w:bidi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C118FB" w:rsidRPr="00900E02" w:rsidRDefault="00C118FB" w:rsidP="00C118FB">
      <w:pPr>
        <w:tabs>
          <w:tab w:val="left" w:pos="3945"/>
        </w:tabs>
      </w:pPr>
    </w:p>
    <w:sectPr w:rsidR="00C118FB" w:rsidRPr="00900E02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D3" w:rsidRDefault="00F114D3" w:rsidP="00F537BD">
      <w:pPr>
        <w:spacing w:after="0" w:line="240" w:lineRule="auto"/>
      </w:pPr>
      <w:r>
        <w:separator/>
      </w:r>
    </w:p>
  </w:endnote>
  <w:endnote w:type="continuationSeparator" w:id="0">
    <w:p w:rsidR="00F114D3" w:rsidRDefault="00F114D3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D3" w:rsidRDefault="00F114D3" w:rsidP="00F537BD">
      <w:pPr>
        <w:spacing w:after="0" w:line="240" w:lineRule="auto"/>
      </w:pPr>
      <w:r>
        <w:separator/>
      </w:r>
    </w:p>
  </w:footnote>
  <w:footnote w:type="continuationSeparator" w:id="0">
    <w:p w:rsidR="00F114D3" w:rsidRDefault="00F114D3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03AE"/>
    <w:multiLevelType w:val="hybridMultilevel"/>
    <w:tmpl w:val="CC128C5C"/>
    <w:lvl w:ilvl="0" w:tplc="A22C108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930EF"/>
    <w:multiLevelType w:val="hybridMultilevel"/>
    <w:tmpl w:val="42B6AAFE"/>
    <w:lvl w:ilvl="0" w:tplc="E84ADBAE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7FE7AC6"/>
    <w:multiLevelType w:val="hybridMultilevel"/>
    <w:tmpl w:val="42B6AAFE"/>
    <w:lvl w:ilvl="0" w:tplc="E84ADBAE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023FB"/>
    <w:rsid w:val="00016681"/>
    <w:rsid w:val="00017864"/>
    <w:rsid w:val="00017B09"/>
    <w:rsid w:val="0002189A"/>
    <w:rsid w:val="00023716"/>
    <w:rsid w:val="000253FD"/>
    <w:rsid w:val="0004160A"/>
    <w:rsid w:val="00047593"/>
    <w:rsid w:val="00053BF6"/>
    <w:rsid w:val="00060B06"/>
    <w:rsid w:val="00082803"/>
    <w:rsid w:val="00083861"/>
    <w:rsid w:val="000A6EB0"/>
    <w:rsid w:val="000A7738"/>
    <w:rsid w:val="000B56A3"/>
    <w:rsid w:val="000C67FD"/>
    <w:rsid w:val="000D3577"/>
    <w:rsid w:val="000D48F8"/>
    <w:rsid w:val="000D6954"/>
    <w:rsid w:val="000E0E45"/>
    <w:rsid w:val="000F48AC"/>
    <w:rsid w:val="000F5539"/>
    <w:rsid w:val="000F5E04"/>
    <w:rsid w:val="00136E2B"/>
    <w:rsid w:val="00142B2B"/>
    <w:rsid w:val="00145939"/>
    <w:rsid w:val="00162D97"/>
    <w:rsid w:val="00175A96"/>
    <w:rsid w:val="00180744"/>
    <w:rsid w:val="00181536"/>
    <w:rsid w:val="001822A1"/>
    <w:rsid w:val="001868B9"/>
    <w:rsid w:val="00193130"/>
    <w:rsid w:val="001A705E"/>
    <w:rsid w:val="001C09AD"/>
    <w:rsid w:val="001E72A5"/>
    <w:rsid w:val="001F343F"/>
    <w:rsid w:val="00215927"/>
    <w:rsid w:val="0025296E"/>
    <w:rsid w:val="0025711B"/>
    <w:rsid w:val="0026470C"/>
    <w:rsid w:val="0028145B"/>
    <w:rsid w:val="00290027"/>
    <w:rsid w:val="002A0BE9"/>
    <w:rsid w:val="002A1864"/>
    <w:rsid w:val="002D0BAA"/>
    <w:rsid w:val="002D76B1"/>
    <w:rsid w:val="002E24C3"/>
    <w:rsid w:val="002E3CCB"/>
    <w:rsid w:val="002F13DB"/>
    <w:rsid w:val="002F4325"/>
    <w:rsid w:val="00342871"/>
    <w:rsid w:val="0035463F"/>
    <w:rsid w:val="00377DE7"/>
    <w:rsid w:val="00391E1E"/>
    <w:rsid w:val="0039707C"/>
    <w:rsid w:val="003C5FC8"/>
    <w:rsid w:val="003C6546"/>
    <w:rsid w:val="003D3743"/>
    <w:rsid w:val="003E3E20"/>
    <w:rsid w:val="003F4EAB"/>
    <w:rsid w:val="0040088C"/>
    <w:rsid w:val="00412BD1"/>
    <w:rsid w:val="00415D2E"/>
    <w:rsid w:val="004247FB"/>
    <w:rsid w:val="00446B0B"/>
    <w:rsid w:val="004529DC"/>
    <w:rsid w:val="004545AA"/>
    <w:rsid w:val="00477479"/>
    <w:rsid w:val="004828CB"/>
    <w:rsid w:val="004949B2"/>
    <w:rsid w:val="0049601E"/>
    <w:rsid w:val="004A5C41"/>
    <w:rsid w:val="004E1A60"/>
    <w:rsid w:val="004E3BA1"/>
    <w:rsid w:val="004E5966"/>
    <w:rsid w:val="00510731"/>
    <w:rsid w:val="005138EE"/>
    <w:rsid w:val="00533132"/>
    <w:rsid w:val="00575C93"/>
    <w:rsid w:val="00577A62"/>
    <w:rsid w:val="00584CDC"/>
    <w:rsid w:val="005A4D86"/>
    <w:rsid w:val="005B076B"/>
    <w:rsid w:val="005C51F0"/>
    <w:rsid w:val="005E255C"/>
    <w:rsid w:val="005E781C"/>
    <w:rsid w:val="005F6A8D"/>
    <w:rsid w:val="00601CD6"/>
    <w:rsid w:val="00623C33"/>
    <w:rsid w:val="00633DA3"/>
    <w:rsid w:val="0064338C"/>
    <w:rsid w:val="00651839"/>
    <w:rsid w:val="0065312C"/>
    <w:rsid w:val="00661D07"/>
    <w:rsid w:val="00670B79"/>
    <w:rsid w:val="00675A52"/>
    <w:rsid w:val="00680337"/>
    <w:rsid w:val="006817DD"/>
    <w:rsid w:val="00702602"/>
    <w:rsid w:val="00742965"/>
    <w:rsid w:val="0076038D"/>
    <w:rsid w:val="00761857"/>
    <w:rsid w:val="00796689"/>
    <w:rsid w:val="007A27E7"/>
    <w:rsid w:val="007B7102"/>
    <w:rsid w:val="007D0E3F"/>
    <w:rsid w:val="007D10F6"/>
    <w:rsid w:val="007D4C0C"/>
    <w:rsid w:val="007F4FE4"/>
    <w:rsid w:val="00802840"/>
    <w:rsid w:val="00811B11"/>
    <w:rsid w:val="00817532"/>
    <w:rsid w:val="008318D5"/>
    <w:rsid w:val="00834992"/>
    <w:rsid w:val="00862A02"/>
    <w:rsid w:val="00865CEE"/>
    <w:rsid w:val="00881EF2"/>
    <w:rsid w:val="00887836"/>
    <w:rsid w:val="00896307"/>
    <w:rsid w:val="008A1921"/>
    <w:rsid w:val="008B360F"/>
    <w:rsid w:val="008C3262"/>
    <w:rsid w:val="008C385C"/>
    <w:rsid w:val="008C7695"/>
    <w:rsid w:val="008D3B7F"/>
    <w:rsid w:val="008E3B2E"/>
    <w:rsid w:val="00900E02"/>
    <w:rsid w:val="00902288"/>
    <w:rsid w:val="009041BC"/>
    <w:rsid w:val="00907353"/>
    <w:rsid w:val="009119D0"/>
    <w:rsid w:val="00925F77"/>
    <w:rsid w:val="00927AA3"/>
    <w:rsid w:val="0093434A"/>
    <w:rsid w:val="00935AD8"/>
    <w:rsid w:val="00942B9D"/>
    <w:rsid w:val="00943537"/>
    <w:rsid w:val="00944ABC"/>
    <w:rsid w:val="0095026F"/>
    <w:rsid w:val="00955790"/>
    <w:rsid w:val="00956F49"/>
    <w:rsid w:val="00965D1F"/>
    <w:rsid w:val="009865A8"/>
    <w:rsid w:val="00987D83"/>
    <w:rsid w:val="009909BE"/>
    <w:rsid w:val="009C42DA"/>
    <w:rsid w:val="009D1339"/>
    <w:rsid w:val="009D6AB1"/>
    <w:rsid w:val="009E0432"/>
    <w:rsid w:val="00A00EC6"/>
    <w:rsid w:val="00A0788D"/>
    <w:rsid w:val="00A17580"/>
    <w:rsid w:val="00A25F76"/>
    <w:rsid w:val="00A272E6"/>
    <w:rsid w:val="00A416EC"/>
    <w:rsid w:val="00A704AB"/>
    <w:rsid w:val="00A8787F"/>
    <w:rsid w:val="00A93CFF"/>
    <w:rsid w:val="00AA18B5"/>
    <w:rsid w:val="00AA43F5"/>
    <w:rsid w:val="00AB23ED"/>
    <w:rsid w:val="00AC6E28"/>
    <w:rsid w:val="00AE2052"/>
    <w:rsid w:val="00AF110D"/>
    <w:rsid w:val="00B03670"/>
    <w:rsid w:val="00B57ECE"/>
    <w:rsid w:val="00B702F9"/>
    <w:rsid w:val="00B70467"/>
    <w:rsid w:val="00B70A50"/>
    <w:rsid w:val="00B8362A"/>
    <w:rsid w:val="00BD39D9"/>
    <w:rsid w:val="00BF3C0F"/>
    <w:rsid w:val="00BF4ED7"/>
    <w:rsid w:val="00C118FB"/>
    <w:rsid w:val="00C26D04"/>
    <w:rsid w:val="00C3121F"/>
    <w:rsid w:val="00C4449A"/>
    <w:rsid w:val="00C54EBE"/>
    <w:rsid w:val="00C806F5"/>
    <w:rsid w:val="00C84333"/>
    <w:rsid w:val="00C90DE7"/>
    <w:rsid w:val="00CB4BC1"/>
    <w:rsid w:val="00CE7346"/>
    <w:rsid w:val="00CF100B"/>
    <w:rsid w:val="00CF383B"/>
    <w:rsid w:val="00CF4B73"/>
    <w:rsid w:val="00D05B72"/>
    <w:rsid w:val="00D15082"/>
    <w:rsid w:val="00D17B18"/>
    <w:rsid w:val="00D24DCB"/>
    <w:rsid w:val="00D278BF"/>
    <w:rsid w:val="00D27F54"/>
    <w:rsid w:val="00D3127C"/>
    <w:rsid w:val="00D62564"/>
    <w:rsid w:val="00D73392"/>
    <w:rsid w:val="00D908A1"/>
    <w:rsid w:val="00D97F91"/>
    <w:rsid w:val="00E200D4"/>
    <w:rsid w:val="00E20EB1"/>
    <w:rsid w:val="00E25700"/>
    <w:rsid w:val="00E26836"/>
    <w:rsid w:val="00E35211"/>
    <w:rsid w:val="00E45381"/>
    <w:rsid w:val="00E57486"/>
    <w:rsid w:val="00E61734"/>
    <w:rsid w:val="00E858CB"/>
    <w:rsid w:val="00EA5EE5"/>
    <w:rsid w:val="00EC49B6"/>
    <w:rsid w:val="00EE73BE"/>
    <w:rsid w:val="00F00690"/>
    <w:rsid w:val="00F03996"/>
    <w:rsid w:val="00F114D3"/>
    <w:rsid w:val="00F43204"/>
    <w:rsid w:val="00F44EE5"/>
    <w:rsid w:val="00F537BD"/>
    <w:rsid w:val="00F77381"/>
    <w:rsid w:val="00F83B4F"/>
    <w:rsid w:val="00F91748"/>
    <w:rsid w:val="00FA04E6"/>
    <w:rsid w:val="00FA48EE"/>
    <w:rsid w:val="00FB4E4D"/>
    <w:rsid w:val="00FC019C"/>
    <w:rsid w:val="00FC0D9E"/>
    <w:rsid w:val="00FC7E3D"/>
    <w:rsid w:val="00FE366B"/>
    <w:rsid w:val="00FE61DB"/>
    <w:rsid w:val="00FF0B62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76E4FA2"/>
  <w15:docId w15:val="{4C797D6D-BFD2-4BE8-81B3-A36EBDFB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57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190</cp:revision>
  <cp:lastPrinted>2018-08-28T05:13:00Z</cp:lastPrinted>
  <dcterms:created xsi:type="dcterms:W3CDTF">2018-08-28T04:17:00Z</dcterms:created>
  <dcterms:modified xsi:type="dcterms:W3CDTF">2025-08-17T05:40:00Z</dcterms:modified>
</cp:coreProperties>
</file>